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«Средняя школа п. Пола» в д.Лажины 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  <w:r w:rsidRPr="0002479E">
        <w:rPr>
          <w:rFonts w:ascii="Times New Roman" w:hAnsi="Times New Roman"/>
          <w:b/>
          <w:bCs/>
          <w:sz w:val="52"/>
          <w:szCs w:val="24"/>
          <w:lang w:eastAsia="ru-RU"/>
        </w:rPr>
        <w:t xml:space="preserve">Программа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 xml:space="preserve">  </w:t>
      </w:r>
      <w:r w:rsidRPr="0002479E">
        <w:rPr>
          <w:rFonts w:ascii="Times New Roman" w:hAnsi="Times New Roman"/>
          <w:b/>
          <w:bCs/>
          <w:sz w:val="52"/>
          <w:szCs w:val="24"/>
          <w:lang w:eastAsia="ru-RU"/>
        </w:rPr>
        <w:t xml:space="preserve"> лагеря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bCs/>
          <w:sz w:val="52"/>
          <w:szCs w:val="24"/>
          <w:lang w:eastAsia="ru-RU"/>
        </w:rPr>
      </w:pPr>
      <w:r w:rsidRPr="0002479E">
        <w:rPr>
          <w:rFonts w:ascii="Times New Roman" w:hAnsi="Times New Roman"/>
          <w:b/>
          <w:bCs/>
          <w:sz w:val="52"/>
          <w:szCs w:val="24"/>
          <w:lang w:eastAsia="ru-RU"/>
        </w:rPr>
        <w:t xml:space="preserve">с дневным пребыванием детей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«Остров чудес»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479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479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479E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47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479E">
        <w:rPr>
          <w:rFonts w:ascii="Times New Roman" w:hAnsi="Times New Roman"/>
          <w:b/>
          <w:sz w:val="24"/>
          <w:szCs w:val="24"/>
          <w:lang w:eastAsia="ru-RU"/>
        </w:rPr>
        <w:t>Информационная карта программы</w:t>
      </w:r>
    </w:p>
    <w:p w:rsidR="00FF4B7B" w:rsidRPr="0002479E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8"/>
          <w:szCs w:val="28"/>
          <w:lang w:eastAsia="ru-RU"/>
        </w:rPr>
        <w:t>ПАСПОРТ ПРОГРАММЫ</w:t>
      </w:r>
    </w:p>
    <w:p w:rsidR="00FF4B7B" w:rsidRPr="00941A0F" w:rsidRDefault="00FF4B7B" w:rsidP="00941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174"/>
      </w:tblGrid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детского лагеря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лагерь с 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евным пребыванием детей «Остров чудес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краткосрочная программа летнего оздоровительного лагеря с дневным пребыванием детей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Остров чудес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Автор – составитель программы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Дмитриева Татьяна Геннадьевна</w:t>
            </w:r>
          </w:p>
        </w:tc>
      </w:tr>
      <w:tr w:rsidR="00FF4B7B" w:rsidRPr="00EF5167" w:rsidTr="00941A0F">
        <w:trPr>
          <w:trHeight w:val="522"/>
        </w:trPr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175144</w:t>
            </w:r>
            <w:r w:rsidRPr="000247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Новгородская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бласть, Парфинский район, д.Лажины, ул.Центральная, д.60</w:t>
            </w:r>
            <w:r w:rsidRPr="000247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88165065020</w:t>
            </w: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0F">
              <w:rPr>
                <w:rFonts w:ascii="Times New Roman" w:hAnsi="Times New Roman"/>
                <w:sz w:val="24"/>
                <w:szCs w:val="24"/>
              </w:rPr>
              <w:t>Оздоровительный лагерь дневного пребывания</w:t>
            </w:r>
          </w:p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смен,</w:t>
            </w:r>
          </w:p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2025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- 1 смена </w:t>
            </w:r>
          </w:p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01.06.2025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2.06.2025</w:t>
            </w: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FF4B7B" w:rsidRPr="00EF5167" w:rsidTr="00941A0F">
        <w:trPr>
          <w:trHeight w:val="698"/>
        </w:trPr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Создание условий для организованного отдыха детей.                  2) Приобщение ребят к творческим и интеллектуальным видам деятельности;  </w:t>
            </w:r>
            <w:r w:rsidRPr="00941A0F">
              <w:rPr>
                <w:rFonts w:ascii="Times New Roman" w:hAnsi="Times New Roman"/>
                <w:lang w:eastAsia="ru-RU"/>
              </w:rPr>
              <w:t>стремление к познанию окружающего мира,  посредством включения в различные виды творческой деятельности.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3)Формирование культурного поведения, санитарно-гигиенической культуры.                                                                                4) Формирование у ребят навыков общения и толерантности.              5) Создание  условий  для физического оздоровления детей и осмысленного отношения каждого ребенка к своему здоровью.      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6) Развитие  мотивации 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7) Воспитание гражданственности, патриотизма в процессе коллективного взаимодействия.</w:t>
            </w:r>
          </w:p>
        </w:tc>
      </w:tr>
      <w:tr w:rsidR="00FF4B7B" w:rsidRPr="00EF5167" w:rsidTr="00941A0F"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6911" w:type="dxa"/>
          </w:tcPr>
          <w:p w:rsidR="00FF4B7B" w:rsidRPr="00941A0F" w:rsidRDefault="00FF4B7B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уховно – нравственное  </w:t>
            </w:r>
          </w:p>
          <w:p w:rsidR="00FF4B7B" w:rsidRPr="00941A0F" w:rsidRDefault="00FF4B7B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Социально </w:t>
            </w:r>
            <w:r w:rsidRPr="00941A0F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FF4B7B" w:rsidRPr="00941A0F" w:rsidRDefault="00FF4B7B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Интеллектуально – познавательное</w:t>
            </w:r>
          </w:p>
          <w:p w:rsidR="00FF4B7B" w:rsidRPr="00941A0F" w:rsidRDefault="00FF4B7B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 – творческое</w:t>
            </w:r>
          </w:p>
          <w:p w:rsidR="00FF4B7B" w:rsidRPr="00941A0F" w:rsidRDefault="00FF4B7B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FF4B7B" w:rsidRPr="00941A0F" w:rsidRDefault="00FF4B7B" w:rsidP="00A13EA2">
            <w:p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B7B" w:rsidRPr="00EF5167" w:rsidTr="00941A0F">
        <w:trPr>
          <w:trHeight w:val="3534"/>
        </w:trPr>
        <w:tc>
          <w:tcPr>
            <w:tcW w:w="3119" w:type="dxa"/>
          </w:tcPr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911" w:type="dxa"/>
          </w:tcPr>
          <w:p w:rsidR="00FF4B7B" w:rsidRPr="00941A0F" w:rsidRDefault="00FF4B7B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Дети и подростки</w:t>
            </w:r>
          </w:p>
          <w:p w:rsidR="00FF4B7B" w:rsidRPr="00941A0F" w:rsidRDefault="00FF4B7B" w:rsidP="0094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1)Сформировали ответственное отношение к своему здоровью.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2)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Приобрели опыт коллективного творчества и навыки самоорганизации. 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Успешность детей в различных мероприятиях повысит социальную активность, даст уверенность в своих силах и талантах.                                                            3)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Повысили уровень духовно-нравственной, гражданско-патриотической воспитанности.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4)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Приобрели умения адекватно оценивать жизненные ситуации, расставлять приоритеты.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5)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Повысили уровень коммуникативной культуры, развили уверенность в себе, адаптировались в детском коллективе.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6)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Получили новые знания и расширили свой кругозор.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Педагоги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1)Приобрели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2) Осмыслили позитивный опыт реализации летней программы.                                                                                                 3) Внедрили новые формы и методы работы в практику деятельности.                                                                                               4) Вышли на уровень сотворчества детей и педагогов.                     5) Способствовали сплочению педагогического и детского коллективов.                                                                                               6) Повысили уровень профессионализма.                                             7) Способствовали развитию детей, выявлению одаренных детей. 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Учреждение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1) Будет совершенствовать программное обеспечение отдыха и досуга детей в условиях лета, использование прогрессивных форм организации детского досуга.                                                                      2) Определит перспективы развития программы.                                         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Родители детей и подростков</w:t>
            </w:r>
          </w:p>
          <w:p w:rsidR="00FF4B7B" w:rsidRPr="00941A0F" w:rsidRDefault="00FF4B7B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1) Установят долговременные и доверительные отношения с учреждением.                                                                                                  2) Получат информацию о творческом и интеллектуальном развитии детей.                                                                                                    3) 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</w:tbl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>ЦЕЛЕВОЙ БЛОК ПРОГРАММЫ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-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организация эффективного отдыха и оздоровления детей в период летних каникул,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через создание благоприятные условия для укрепления здоровья детей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программы </w:t>
      </w:r>
    </w:p>
    <w:p w:rsidR="00FF4B7B" w:rsidRPr="00941A0F" w:rsidRDefault="00FF4B7B" w:rsidP="00F46A4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Организовать комплекс мероприятий для самореализации каждого ребенка в ходе сюжетно-ролевой игры.</w:t>
      </w:r>
    </w:p>
    <w:p w:rsidR="00FF4B7B" w:rsidRPr="00941A0F" w:rsidRDefault="00FF4B7B" w:rsidP="00F46A4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Создать условия для физического оздоровления детей и осмысленного отношения каждого ребенка к своему здоровью.</w:t>
      </w:r>
    </w:p>
    <w:p w:rsidR="00FF4B7B" w:rsidRPr="00941A0F" w:rsidRDefault="00FF4B7B" w:rsidP="00F46A45">
      <w:pPr>
        <w:numPr>
          <w:ilvl w:val="0"/>
          <w:numId w:val="7"/>
        </w:numPr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Развивать мотивацию здорового образа жизни, социально одобряемого поведения. Профилактика асоциальных явлений через игровые, состязательные, познавательные, лидерские формы деятельности.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Развивать у ребенка креативность, стремление к познанию окружающего мира посредством включения в различные виды творческой деятельности.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Формировать отношения сотрудничества и содружества в детском коллективе и во взаимодействии со взрослыми.</w:t>
      </w:r>
    </w:p>
    <w:p w:rsidR="00FF4B7B" w:rsidRPr="00941A0F" w:rsidRDefault="00FF4B7B" w:rsidP="00F46A4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Воспитывать гражданственность, патриотизм в процессе коллективного взаимодействия.</w:t>
      </w:r>
    </w:p>
    <w:p w:rsidR="00FF4B7B" w:rsidRPr="00941A0F" w:rsidRDefault="00FF4B7B" w:rsidP="00F46A4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Укрепить связь школы, семьи, учреждений дополнительного образования, культуры. </w:t>
      </w:r>
    </w:p>
    <w:p w:rsidR="00FF4B7B" w:rsidRPr="00941A0F" w:rsidRDefault="00FF4B7B" w:rsidP="00941A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 организации работы лагеря 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Остров чудес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ринцип комплексного подхода -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использование целого ряда приёмов и методик по организации и осуществлению досуговой, здоровьесберегающей и профилактической деятельности. 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Принцип активности 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выстраивать свои отношения с окружающими.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ринцип деятельности 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ринцип коллективности 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подразумевает создание группы (отряда)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ринцип личностного подхода 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способностей, сформированность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поведении ребёнка.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ринцип поощрения 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создаётся ситуация успеха для воспитанников, участвующих в мероприятиях смены; обязательное поощрение (словесное и материальное), любое достижение воспитанника площадки (лагеря) должно быть замечено и одобрено, подчёркнута значимость и ценность каждого члена отряда.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Принцип открытости - </w:t>
      </w:r>
      <w:r w:rsidRPr="00941A0F">
        <w:rPr>
          <w:rFonts w:ascii="Times New Roman" w:hAnsi="Times New Roman"/>
          <w:sz w:val="24"/>
          <w:szCs w:val="24"/>
          <w:lang w:eastAsia="ru-RU"/>
        </w:rPr>
        <w:t>информирование о деятельности лагеря (в том числе родителей, воспитанников) через раздел «Летний лагерь» сайта школы, родительских групп, группы Вконтакте.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ПРЕДПОЛАГАЕМЫЙ РЕЗУЛЬТАТ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Программа будет считаться выполненной, если по окончании смены: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i/>
          <w:sz w:val="24"/>
          <w:szCs w:val="24"/>
          <w:lang w:eastAsia="ru-RU"/>
        </w:rPr>
        <w:t>Дети и подростки</w:t>
      </w:r>
    </w:p>
    <w:p w:rsidR="00FF4B7B" w:rsidRPr="00941A0F" w:rsidRDefault="00FF4B7B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Сформировали ответственное отношение к своему здоровью.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:rsidR="00FF4B7B" w:rsidRPr="00941A0F" w:rsidRDefault="00FF4B7B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 xml:space="preserve">Самореализовали себя, приобрели опыт коллективного творчества и навыки самоорганизации.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Успешность детей в различных мероприятиях повысит социальную активность, даст уверенность в своих силах и талантах. </w:t>
      </w:r>
    </w:p>
    <w:p w:rsidR="00FF4B7B" w:rsidRPr="00941A0F" w:rsidRDefault="00FF4B7B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Повысили уровень духовно-нравственной, гражданско-патриотической воспитанности.</w:t>
      </w:r>
    </w:p>
    <w:p w:rsidR="00FF4B7B" w:rsidRPr="00941A0F" w:rsidRDefault="00FF4B7B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Приобрели умения адекватно оценивать жизненные ситуации, расставлять приоритеты.</w:t>
      </w:r>
    </w:p>
    <w:p w:rsidR="00FF4B7B" w:rsidRPr="00941A0F" w:rsidRDefault="00FF4B7B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Повысили уровень коммуникативной культуры, развили уверенность в себе, адаптировались в детском коллективе.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4B7B" w:rsidRPr="00941A0F" w:rsidRDefault="00FF4B7B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Получили новые знания и расширили свой кругозор.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i/>
          <w:sz w:val="24"/>
          <w:szCs w:val="24"/>
          <w:lang w:eastAsia="ru-RU"/>
        </w:rPr>
        <w:t>Педагоги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Осмыслили позитивный опыт реализации летней программы.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Внедрили новые формы и методы работы в практику деятельности.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Вышли на уровень сотворчества детей и педагогов.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Способствовали сплочению педагогического и детского коллективов.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Повысили уровень профессионализма.</w:t>
      </w:r>
    </w:p>
    <w:p w:rsidR="00FF4B7B" w:rsidRPr="00941A0F" w:rsidRDefault="00FF4B7B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Способствовали развитию детей, выявлению одаренных детей.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i/>
          <w:sz w:val="24"/>
          <w:szCs w:val="24"/>
          <w:lang w:eastAsia="ru-RU"/>
        </w:rPr>
        <w:t>Учреждение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Определит перспективы развития программы.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i/>
          <w:sz w:val="24"/>
          <w:szCs w:val="24"/>
          <w:lang w:eastAsia="ru-RU"/>
        </w:rPr>
        <w:t>Родители детей и подростков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Установят долговременные и доверительные отношения с учреждением.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Получат информацию о творческом и интеллектуальном развитии детей.</w:t>
      </w:r>
    </w:p>
    <w:p w:rsidR="00FF4B7B" w:rsidRPr="00941A0F" w:rsidRDefault="00FF4B7B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/>
          <w:sz w:val="24"/>
          <w:szCs w:val="24"/>
          <w:lang w:eastAsia="ru-RU"/>
        </w:rPr>
        <w:t>Получат рекомендации педагогического и социально-психологического сопровождения детей по их воспитанию и развитию.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>КРИТЕРИИ И СПОСОБЫ ОЦЕНКИ КАЧЕСТВА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>РЕАЛИЗАЦИИ ПРОГРАММЫ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44"/>
        <w:gridCol w:w="3436"/>
      </w:tblGrid>
      <w:tr w:rsidR="00FF4B7B" w:rsidRPr="00EF5167" w:rsidTr="00941A0F">
        <w:trPr>
          <w:trHeight w:val="337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 эффективности</w:t>
            </w:r>
          </w:p>
        </w:tc>
        <w:tc>
          <w:tcPr>
            <w:tcW w:w="3544" w:type="dxa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6" w:type="dxa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Способы отслеживания результатов</w:t>
            </w:r>
          </w:p>
        </w:tc>
      </w:tr>
      <w:tr w:rsidR="00FF4B7B" w:rsidRPr="00EF5167" w:rsidTr="00941A0F">
        <w:trPr>
          <w:trHeight w:val="934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навыков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здорового образа жизни;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Опрос «Мое отношение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к здоровью». Педагогическое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соблюдением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воспитанниками здоровый образ жизни.</w:t>
            </w:r>
          </w:p>
        </w:tc>
      </w:tr>
      <w:tr w:rsidR="00FF4B7B" w:rsidRPr="00EF5167" w:rsidTr="00941A0F">
        <w:trPr>
          <w:trHeight w:val="962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«Дерево пожеланий»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</w:rPr>
              <w:t xml:space="preserve"> «Забор психологической разгрузки»</w:t>
            </w:r>
          </w:p>
        </w:tc>
      </w:tr>
      <w:tr w:rsidR="00FF4B7B" w:rsidRPr="00EF5167" w:rsidTr="00941A0F">
        <w:trPr>
          <w:trHeight w:val="337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мотивов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деятельности 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личностных достижений.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новых методик и технологий по привитию детям навыков здорового образа жизни.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100% охват детей спортивными и оздоровительными мероприятиями.</w:t>
            </w:r>
          </w:p>
        </w:tc>
      </w:tr>
      <w:tr w:rsidR="00FF4B7B" w:rsidRPr="00EF5167" w:rsidTr="00941A0F">
        <w:trPr>
          <w:trHeight w:val="337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творческой активности каждого ребенка. 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практических умений 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видах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3436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уровня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творческой активности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 (методика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М. И., Рожкова, Ю. С. Тюнникова, Б. С. Алишева,  Л. А. Воловича).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в постановке театральных,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танцевальных, музыкальных номеров; в мероприятиях и конкурсах.</w:t>
            </w:r>
          </w:p>
        </w:tc>
      </w:tr>
      <w:tr w:rsidR="00FF4B7B" w:rsidRPr="00EF5167" w:rsidTr="00941A0F">
        <w:trPr>
          <w:trHeight w:val="349"/>
        </w:trPr>
        <w:tc>
          <w:tcPr>
            <w:tcW w:w="2943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сплоченности и социальной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адаптированности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норм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жизни,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в коллективе,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взаимоотношений;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– приобретение социального опыта посредством апробации новых ролей.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умения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сочетать личные 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общественные интересы.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позитивных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межличностных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3436" w:type="dxa"/>
          </w:tcPr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«Пословицы»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(автор С.М. Петрова).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социализированности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личности подростка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(методика М.И. Рожкова).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«Какой у нас</w:t>
            </w:r>
          </w:p>
          <w:p w:rsidR="00FF4B7B" w:rsidRPr="00941A0F" w:rsidRDefault="00FF4B7B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коллектив» (автор А. Н.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Лутошкин).</w:t>
            </w:r>
          </w:p>
        </w:tc>
      </w:tr>
    </w:tbl>
    <w:p w:rsidR="00FF4B7B" w:rsidRPr="00941A0F" w:rsidRDefault="00FF4B7B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Мониторинг реализации программы</w:t>
      </w:r>
    </w:p>
    <w:p w:rsidR="00FF4B7B" w:rsidRPr="00941A0F" w:rsidRDefault="00FF4B7B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237"/>
      </w:tblGrid>
      <w:tr w:rsidR="00FF4B7B" w:rsidRPr="00EF5167" w:rsidTr="00941A0F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Вводная</w:t>
            </w:r>
          </w:p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 лагеря (внутри каждого отряда).</w:t>
            </w:r>
          </w:p>
        </w:tc>
      </w:tr>
      <w:tr w:rsidR="00FF4B7B" w:rsidRPr="00EF5167" w:rsidTr="00941A0F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Текущая</w:t>
            </w:r>
          </w:p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«Цветопись»  по результатам мероприятий и дел лагеря. </w:t>
            </w:r>
          </w:p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Ежедневные пятиминутки.</w:t>
            </w:r>
          </w:p>
        </w:tc>
      </w:tr>
      <w:tr w:rsidR="00FF4B7B" w:rsidRPr="00EF5167" w:rsidTr="00941A0F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«Чему я научился в лагере».</w:t>
            </w:r>
          </w:p>
          <w:p w:rsidR="00FF4B7B" w:rsidRPr="00941A0F" w:rsidRDefault="00FF4B7B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отзыв (рисунок «Я и мой отряд»).</w:t>
            </w:r>
          </w:p>
        </w:tc>
      </w:tr>
    </w:tbl>
    <w:p w:rsidR="00FF4B7B" w:rsidRPr="00941A0F" w:rsidRDefault="00FF4B7B" w:rsidP="00941A0F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И СРЕДСТВА РЕАЛИЗАЦИИ ПРОГРАММЫ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Этапы реализации программы</w:t>
      </w:r>
      <w:r w:rsidRPr="00941A0F">
        <w:rPr>
          <w:rFonts w:ascii="Times New Roman" w:hAnsi="Times New Roman"/>
          <w:sz w:val="24"/>
          <w:szCs w:val="24"/>
          <w:lang w:eastAsia="ru-RU"/>
        </w:rPr>
        <w:t>:</w:t>
      </w:r>
    </w:p>
    <w:p w:rsidR="00FF4B7B" w:rsidRPr="00941A0F" w:rsidRDefault="00FF4B7B" w:rsidP="00F46A45">
      <w:pPr>
        <w:numPr>
          <w:ilvl w:val="0"/>
          <w:numId w:val="11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b/>
          <w:bCs/>
          <w:sz w:val="24"/>
          <w:szCs w:val="24"/>
        </w:rPr>
        <w:t>Подготовительный этап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Проведение совещаний при директоре по подготовке учреждения к летнему сезону.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 xml:space="preserve">Издание приказа по </w:t>
      </w:r>
      <w:r>
        <w:rPr>
          <w:rFonts w:ascii="Times New Roman" w:hAnsi="Times New Roman"/>
          <w:sz w:val="24"/>
          <w:szCs w:val="24"/>
        </w:rPr>
        <w:t>МАОУСШ п.Пола</w:t>
      </w:r>
      <w:r w:rsidRPr="00941A0F">
        <w:rPr>
          <w:rFonts w:ascii="Times New Roman" w:hAnsi="Times New Roman"/>
          <w:sz w:val="24"/>
          <w:szCs w:val="24"/>
        </w:rPr>
        <w:t xml:space="preserve"> об организации отдыха детей в каникулярный период.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Разработка программы деятельности летнего </w:t>
      </w:r>
      <w:r w:rsidRPr="00941A0F">
        <w:rPr>
          <w:rFonts w:ascii="Times New Roman" w:hAnsi="Times New Roman"/>
          <w:bCs/>
          <w:sz w:val="24"/>
          <w:szCs w:val="24"/>
          <w:lang w:eastAsia="ru-RU"/>
        </w:rPr>
        <w:t>оздоровительного лагеря с дневным пребыванием детей  «</w:t>
      </w:r>
      <w:r>
        <w:rPr>
          <w:rFonts w:ascii="Times New Roman" w:hAnsi="Times New Roman"/>
          <w:bCs/>
          <w:sz w:val="24"/>
          <w:szCs w:val="24"/>
          <w:lang w:eastAsia="ru-RU"/>
        </w:rPr>
        <w:t>Остров чудес</w:t>
      </w:r>
      <w:r w:rsidRPr="00941A0F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before="100" w:beforeAutospacing="1" w:after="100" w:afterAutospacing="1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работников.</w:t>
      </w:r>
    </w:p>
    <w:p w:rsidR="00FF4B7B" w:rsidRPr="00941A0F" w:rsidRDefault="00FF4B7B" w:rsidP="00F46A45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Отбор кадров для работы.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FF4B7B" w:rsidRPr="00941A0F" w:rsidRDefault="00FF4B7B" w:rsidP="00F46A45">
      <w:pPr>
        <w:numPr>
          <w:ilvl w:val="0"/>
          <w:numId w:val="1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Адаптивно-организационный период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 (включение в игру).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Pr="00941A0F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Остров чудес</w:t>
      </w:r>
      <w:r w:rsidRPr="00941A0F">
        <w:rPr>
          <w:rFonts w:ascii="Times New Roman" w:hAnsi="Times New Roman"/>
          <w:b/>
          <w:sz w:val="24"/>
          <w:szCs w:val="24"/>
          <w:lang w:eastAsia="ru-RU"/>
        </w:rPr>
        <w:t>»,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 со своими законами и правилами. 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Знакомство ребят друг с другом, с педагогическим коллективом.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Проведение входящей диагностики детей и педагогов, организаторских и творческих способностей</w:t>
      </w:r>
      <w:r w:rsidRPr="00941A0F">
        <w:rPr>
          <w:rFonts w:ascii="Times New Roman" w:hAnsi="Times New Roman"/>
          <w:sz w:val="28"/>
          <w:szCs w:val="28"/>
          <w:lang w:eastAsia="ru-RU"/>
        </w:rPr>
        <w:t>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8"/>
          <w:szCs w:val="28"/>
          <w:lang w:eastAsia="ru-RU"/>
        </w:rPr>
        <w:t>П</w:t>
      </w:r>
      <w:r w:rsidRPr="00941A0F">
        <w:rPr>
          <w:rFonts w:ascii="Times New Roman" w:hAnsi="Times New Roman"/>
          <w:sz w:val="24"/>
          <w:szCs w:val="24"/>
          <w:lang w:eastAsia="ru-RU"/>
        </w:rPr>
        <w:t>ланирование отрядных мероприятий, мастер – классов, творческих мастерских.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Формирование коллективов отрядов, органов самоуправления, выявление Лидеров.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Оформление отрядных мест.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Вовлечение всех участников программы в совместную деятельность, мотивация на игровое взаимодействие.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Выработка основных законов и правил жизнедеятельности отряда.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Корректировка плана-сетки воспитательных мероприятий на смену.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Праздник открытия смены (на открытом воздухе).</w:t>
      </w:r>
    </w:p>
    <w:p w:rsidR="00FF4B7B" w:rsidRPr="00941A0F" w:rsidRDefault="00FF4B7B" w:rsidP="00941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3.  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Создание единого воспитательного пространства как фактора формирования и личностного роста ребенка.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Реализация творческого, физического и духовного потенциала воспитанников.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Формирование коммуникативных навыков, лидерских качеств, организаторских способностей, развитие инициативы.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Организация и проведение отрядных и массовых мероприятий, творческих мастерских, конкурсов.</w:t>
      </w:r>
    </w:p>
    <w:p w:rsidR="00FF4B7B" w:rsidRPr="00941A0F" w:rsidRDefault="00FF4B7B" w:rsidP="00F46A45">
      <w:pPr>
        <w:numPr>
          <w:ilvl w:val="0"/>
          <w:numId w:val="12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Корректировка программы относительно практического развития событий. 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FF4B7B" w:rsidRPr="00941A0F" w:rsidRDefault="00FF4B7B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Подведение промежуточных итогов по видам деятельности.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Итоговый этап (заключительный) - </w:t>
      </w:r>
      <w:r w:rsidRPr="00941A0F">
        <w:rPr>
          <w:rFonts w:ascii="Times New Roman" w:hAnsi="Times New Roman"/>
          <w:sz w:val="24"/>
          <w:szCs w:val="24"/>
          <w:lang w:eastAsia="ru-RU"/>
        </w:rPr>
        <w:t>посвящен подведению итогов.</w:t>
      </w:r>
    </w:p>
    <w:p w:rsidR="00FF4B7B" w:rsidRPr="00941A0F" w:rsidRDefault="00FF4B7B" w:rsidP="00F46A45">
      <w:pPr>
        <w:numPr>
          <w:ilvl w:val="0"/>
          <w:numId w:val="13"/>
        </w:numPr>
        <w:shd w:val="clear" w:color="auto" w:fill="FFFFFF"/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Рефлексия участников лагеря (отзыв о смене, пожелания, советы);</w:t>
      </w:r>
    </w:p>
    <w:p w:rsidR="00FF4B7B" w:rsidRPr="00941A0F" w:rsidRDefault="00FF4B7B" w:rsidP="00F46A45">
      <w:pPr>
        <w:numPr>
          <w:ilvl w:val="0"/>
          <w:numId w:val="13"/>
        </w:numPr>
        <w:shd w:val="clear" w:color="auto" w:fill="FFFFFF"/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одведение итогов смены, награждение ребёнка за участие в жизни отряда и лагеря.</w:t>
      </w:r>
    </w:p>
    <w:p w:rsidR="00FF4B7B" w:rsidRPr="00941A0F" w:rsidRDefault="00FF4B7B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Выработка перспектив деятельности организации. </w:t>
      </w:r>
    </w:p>
    <w:p w:rsidR="00FF4B7B" w:rsidRPr="00941A0F" w:rsidRDefault="00FF4B7B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:rsidR="00FF4B7B" w:rsidRPr="00941A0F" w:rsidRDefault="00FF4B7B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41A0F">
        <w:rPr>
          <w:rFonts w:ascii="Times New Roman" w:hAnsi="Times New Roman"/>
          <w:sz w:val="24"/>
          <w:szCs w:val="24"/>
          <w:lang w:eastAsia="ru-RU"/>
        </w:rPr>
        <w:t>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FF4B7B" w:rsidRPr="00941A0F" w:rsidRDefault="00FF4B7B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раздник закрытия смены (на открытом воздухе).</w:t>
      </w:r>
    </w:p>
    <w:p w:rsidR="00FF4B7B" w:rsidRPr="00941A0F" w:rsidRDefault="00FF4B7B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Социально-психолого-педагогический анализ результатов по проведению смены.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5. Постлагерный этап</w:t>
      </w:r>
    </w:p>
    <w:p w:rsidR="00FF4B7B" w:rsidRPr="00941A0F" w:rsidRDefault="00FF4B7B" w:rsidP="00F46A45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Анализ данных психолого-педагогических диагностик.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Определение результативности проведения смены согласно критериям и показателям.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Анализ предложений по дальнейшему развитию, внесенных детьми, родителями, педагогами.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Анализ качества продуктов социально-творческой деятельности детей.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Определение перспективных задач на следующий год.</w:t>
      </w:r>
    </w:p>
    <w:p w:rsidR="00FF4B7B" w:rsidRPr="00941A0F" w:rsidRDefault="00FF4B7B" w:rsidP="00941A0F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Направления деятельности детского лагеря «</w:t>
      </w:r>
      <w:r>
        <w:rPr>
          <w:rFonts w:ascii="Times New Roman" w:hAnsi="Times New Roman"/>
          <w:b/>
          <w:sz w:val="24"/>
          <w:szCs w:val="24"/>
          <w:lang w:eastAsia="ru-RU"/>
        </w:rPr>
        <w:t>Остров чудес</w:t>
      </w:r>
      <w:r w:rsidRPr="00941A0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Духовно – нравственное  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Социально – патриотическое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Интеллектуально – познавательное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Художественно – творческое</w:t>
      </w:r>
    </w:p>
    <w:p w:rsidR="00FF4B7B" w:rsidRPr="00941A0F" w:rsidRDefault="00FF4B7B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Спортивно-оздоровительное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Духовно-нравственное направление.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Цель:</w:t>
      </w:r>
      <w:r w:rsidRPr="00941A0F">
        <w:rPr>
          <w:rFonts w:ascii="Times New Roman" w:hAnsi="Times New Roman"/>
          <w:sz w:val="24"/>
          <w:szCs w:val="24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Задачи:</w:t>
      </w:r>
      <w:r w:rsidRPr="00941A0F">
        <w:rPr>
          <w:rFonts w:ascii="Times New Roman" w:hAnsi="Times New Roman"/>
          <w:sz w:val="24"/>
          <w:szCs w:val="24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к духовно - нравственным ценностям своей Родины.</w:t>
      </w:r>
    </w:p>
    <w:p w:rsidR="00FF4B7B" w:rsidRPr="00941A0F" w:rsidRDefault="00FF4B7B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Форма работы:</w:t>
      </w:r>
    </w:p>
    <w:p w:rsidR="00FF4B7B" w:rsidRPr="00941A0F" w:rsidRDefault="00FF4B7B" w:rsidP="00F46A45">
      <w:pPr>
        <w:numPr>
          <w:ilvl w:val="0"/>
          <w:numId w:val="19"/>
        </w:numPr>
        <w:spacing w:after="0" w:line="240" w:lineRule="auto"/>
        <w:ind w:left="142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Проведение мероприятий</w:t>
      </w:r>
    </w:p>
    <w:p w:rsidR="00FF4B7B" w:rsidRPr="00941A0F" w:rsidRDefault="00FF4B7B" w:rsidP="00F46A45">
      <w:pPr>
        <w:numPr>
          <w:ilvl w:val="0"/>
          <w:numId w:val="18"/>
        </w:numPr>
        <w:spacing w:after="0" w:line="240" w:lineRule="auto"/>
        <w:ind w:left="142" w:hanging="218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i/>
          <w:sz w:val="24"/>
          <w:szCs w:val="24"/>
        </w:rPr>
        <w:t>Акции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Социально-патриотическое направление.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Цель:</w:t>
      </w:r>
      <w:r w:rsidRPr="00941A0F">
        <w:rPr>
          <w:rFonts w:ascii="Times New Roman" w:hAnsi="Times New Roman"/>
          <w:sz w:val="24"/>
          <w:szCs w:val="24"/>
        </w:rPr>
        <w:t xml:space="preserve">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детей и подростков к разнообразному опыту социальной жизни через участие в игре.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Задачи: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41A0F">
        <w:rPr>
          <w:rFonts w:ascii="Times New Roman" w:hAnsi="Times New Roman"/>
          <w:b/>
          <w:sz w:val="24"/>
          <w:szCs w:val="24"/>
        </w:rPr>
        <w:t xml:space="preserve">       Форма работы:</w:t>
      </w:r>
    </w:p>
    <w:p w:rsidR="00FF4B7B" w:rsidRPr="00941A0F" w:rsidRDefault="00FF4B7B" w:rsidP="00F46A45">
      <w:pPr>
        <w:numPr>
          <w:ilvl w:val="0"/>
          <w:numId w:val="2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i/>
          <w:sz w:val="24"/>
          <w:szCs w:val="24"/>
        </w:rPr>
        <w:t>Просмотр мультфильмов</w:t>
      </w:r>
    </w:p>
    <w:p w:rsidR="00FF4B7B" w:rsidRPr="00F46A45" w:rsidRDefault="00FF4B7B" w:rsidP="00F46A45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A45">
        <w:rPr>
          <w:rFonts w:ascii="Times New Roman" w:hAnsi="Times New Roman"/>
          <w:i/>
          <w:sz w:val="24"/>
          <w:szCs w:val="24"/>
          <w:lang w:eastAsia="ru-RU"/>
        </w:rPr>
        <w:t>Конку</w:t>
      </w:r>
      <w:r>
        <w:rPr>
          <w:rFonts w:ascii="Times New Roman" w:hAnsi="Times New Roman"/>
          <w:i/>
          <w:sz w:val="24"/>
          <w:szCs w:val="24"/>
          <w:lang w:eastAsia="ru-RU"/>
        </w:rPr>
        <w:t>рсы</w:t>
      </w:r>
    </w:p>
    <w:p w:rsidR="00FF4B7B" w:rsidRPr="00941A0F" w:rsidRDefault="00FF4B7B" w:rsidP="00F46A45">
      <w:pPr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Праздники</w:t>
      </w:r>
      <w:r w:rsidRPr="00941A0F">
        <w:rPr>
          <w:rFonts w:ascii="Times New Roman" w:hAnsi="Times New Roman"/>
          <w:sz w:val="24"/>
          <w:szCs w:val="24"/>
        </w:rPr>
        <w:t xml:space="preserve"> </w:t>
      </w:r>
    </w:p>
    <w:p w:rsidR="00FF4B7B" w:rsidRPr="00F46A45" w:rsidRDefault="00FF4B7B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A45">
        <w:rPr>
          <w:rFonts w:ascii="Times New Roman" w:hAnsi="Times New Roman"/>
          <w:i/>
          <w:color w:val="000000"/>
          <w:sz w:val="24"/>
          <w:szCs w:val="24"/>
          <w:lang w:eastAsia="ru-RU"/>
        </w:rPr>
        <w:t>Беседы, просмотр фильмов</w:t>
      </w:r>
    </w:p>
    <w:p w:rsidR="00FF4B7B" w:rsidRPr="00F46A45" w:rsidRDefault="00FF4B7B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A45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Профилактические беседы.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Интеллектуально -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познавательное направление.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Цель:</w:t>
      </w:r>
      <w:r w:rsidRPr="00941A0F">
        <w:rPr>
          <w:rFonts w:ascii="Times New Roman" w:hAnsi="Times New Roman"/>
          <w:sz w:val="24"/>
          <w:szCs w:val="24"/>
        </w:rPr>
        <w:t xml:space="preserve">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интеллектуального развития детей, интересного, разнообразного, активного отдыха.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Задачи: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FF4B7B" w:rsidRPr="00941A0F" w:rsidRDefault="00FF4B7B" w:rsidP="00EF178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Форма работы:</w:t>
      </w:r>
    </w:p>
    <w:p w:rsidR="00FF4B7B" w:rsidRPr="00941A0F" w:rsidRDefault="00FF4B7B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 w:right="141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Презентации, просмотр фильмов</w:t>
      </w:r>
      <w:r w:rsidRPr="00941A0F">
        <w:rPr>
          <w:rFonts w:ascii="Times New Roman" w:hAnsi="Times New Roman"/>
          <w:sz w:val="24"/>
          <w:szCs w:val="24"/>
        </w:rPr>
        <w:t xml:space="preserve"> </w:t>
      </w:r>
    </w:p>
    <w:p w:rsidR="00FF4B7B" w:rsidRPr="00F46A45" w:rsidRDefault="00FF4B7B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6A45">
        <w:rPr>
          <w:rFonts w:ascii="Times New Roman" w:hAnsi="Times New Roman"/>
          <w:i/>
          <w:color w:val="000000"/>
          <w:sz w:val="24"/>
          <w:szCs w:val="24"/>
          <w:lang w:eastAsia="ru-RU"/>
        </w:rPr>
        <w:t>Игры и мероприятия</w:t>
      </w:r>
    </w:p>
    <w:p w:rsidR="00FF4B7B" w:rsidRPr="00F46A45" w:rsidRDefault="00FF4B7B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6A45">
        <w:rPr>
          <w:rFonts w:ascii="Times New Roman" w:hAnsi="Times New Roman"/>
          <w:i/>
          <w:color w:val="000000"/>
          <w:sz w:val="24"/>
          <w:szCs w:val="24"/>
          <w:lang w:eastAsia="ru-RU"/>
        </w:rPr>
        <w:t>Музыкальные занятия</w:t>
      </w:r>
    </w:p>
    <w:p w:rsidR="00FF4B7B" w:rsidRPr="00F46A45" w:rsidRDefault="00FF4B7B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Конкурсы</w:t>
      </w:r>
    </w:p>
    <w:p w:rsidR="00FF4B7B" w:rsidRPr="00F46A45" w:rsidRDefault="00FF4B7B" w:rsidP="00F46A4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76" w:right="14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4B7B" w:rsidRPr="00F46A45" w:rsidRDefault="00FF4B7B" w:rsidP="00F46A4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6A45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 – творческое направление.</w:t>
      </w:r>
    </w:p>
    <w:p w:rsidR="00FF4B7B" w:rsidRPr="00941A0F" w:rsidRDefault="00FF4B7B" w:rsidP="00941A0F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ab/>
        <w:t xml:space="preserve">        Цель:</w:t>
      </w:r>
      <w:r w:rsidRPr="00941A0F">
        <w:rPr>
          <w:rFonts w:ascii="Times New Roman" w:hAnsi="Times New Roman"/>
          <w:sz w:val="24"/>
          <w:szCs w:val="24"/>
        </w:rPr>
        <w:t xml:space="preserve"> </w:t>
      </w:r>
      <w:r w:rsidRPr="00941A0F">
        <w:rPr>
          <w:rFonts w:ascii="Times New Roman" w:hAnsi="Times New Roman"/>
          <w:sz w:val="24"/>
          <w:szCs w:val="24"/>
          <w:lang w:eastAsia="ru-RU"/>
        </w:rPr>
        <w:t>создание условий для раскрытия и развития творческого потенциала каждого</w:t>
      </w:r>
      <w:r w:rsidRPr="00941A0F">
        <w:rPr>
          <w:rFonts w:ascii="Times New Roman" w:hAnsi="Times New Roman"/>
          <w:sz w:val="24"/>
          <w:szCs w:val="24"/>
        </w:rPr>
        <w:t xml:space="preserve"> ребенка, для его творческого роста, и самореализации.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Воспитание ценностного отношения к прекрасному, формирование представлений об эстетических идеалах и ценностях. 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Задачи: </w:t>
      </w:r>
      <w:r w:rsidRPr="00941A0F">
        <w:rPr>
          <w:rFonts w:ascii="Times New Roman" w:hAnsi="Times New Roman"/>
          <w:sz w:val="24"/>
          <w:szCs w:val="24"/>
        </w:rPr>
        <w:t>п</w:t>
      </w:r>
      <w:r w:rsidRPr="00941A0F">
        <w:rPr>
          <w:rFonts w:ascii="Times New Roman" w:hAnsi="Times New Roman"/>
          <w:bCs/>
          <w:sz w:val="24"/>
          <w:szCs w:val="24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 формирование эмоционально - чувственной сферы личности, соучастие, сопереживание.</w:t>
      </w:r>
    </w:p>
    <w:p w:rsidR="00FF4B7B" w:rsidRPr="00941A0F" w:rsidRDefault="00FF4B7B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Форма работы:</w:t>
      </w:r>
    </w:p>
    <w:p w:rsidR="00FF4B7B" w:rsidRPr="00941A0F" w:rsidRDefault="00FF4B7B" w:rsidP="00F46A45">
      <w:pPr>
        <w:numPr>
          <w:ilvl w:val="0"/>
          <w:numId w:val="16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941A0F">
        <w:rPr>
          <w:rFonts w:ascii="Times New Roman" w:hAnsi="Times New Roman"/>
          <w:i/>
          <w:sz w:val="24"/>
          <w:szCs w:val="24"/>
          <w:lang w:eastAsia="ru-RU"/>
        </w:rPr>
        <w:t>Творческие мастерские</w:t>
      </w:r>
      <w:r>
        <w:rPr>
          <w:rFonts w:ascii="Times New Roman" w:hAnsi="Times New Roman"/>
          <w:i/>
          <w:sz w:val="24"/>
          <w:szCs w:val="24"/>
          <w:lang w:eastAsia="ru-RU"/>
        </w:rPr>
        <w:t>, конкурсы</w:t>
      </w:r>
    </w:p>
    <w:p w:rsidR="00FF4B7B" w:rsidRPr="00F46A45" w:rsidRDefault="00FF4B7B" w:rsidP="00F46A45">
      <w:pPr>
        <w:tabs>
          <w:tab w:val="left" w:pos="9923"/>
        </w:tabs>
        <w:spacing w:after="0" w:line="240" w:lineRule="auto"/>
        <w:ind w:left="360" w:right="14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F46A45" w:rsidRDefault="00FF4B7B" w:rsidP="00F46A45">
      <w:pPr>
        <w:tabs>
          <w:tab w:val="left" w:pos="9923"/>
        </w:tabs>
        <w:spacing w:after="0" w:line="240" w:lineRule="auto"/>
        <w:ind w:left="720" w:right="14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6A45">
        <w:rPr>
          <w:rFonts w:ascii="Times New Roman" w:hAnsi="Times New Roman"/>
          <w:b/>
          <w:bCs/>
          <w:sz w:val="24"/>
          <w:szCs w:val="24"/>
          <w:lang w:eastAsia="ru-RU"/>
        </w:rPr>
        <w:t>Спортивно-оздоровительное направление.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 Цель: </w:t>
      </w:r>
      <w:r w:rsidRPr="00941A0F">
        <w:rPr>
          <w:rFonts w:ascii="Times New Roman" w:hAnsi="Times New Roman"/>
          <w:sz w:val="24"/>
          <w:szCs w:val="24"/>
        </w:rPr>
        <w:t>ф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 Задачи</w:t>
      </w:r>
      <w:r w:rsidRPr="00941A0F">
        <w:rPr>
          <w:rFonts w:ascii="Times New Roman" w:hAnsi="Times New Roman"/>
          <w:sz w:val="24"/>
          <w:szCs w:val="24"/>
        </w:rPr>
        <w:t xml:space="preserve">:  сохранение и укрепление  </w:t>
      </w:r>
      <w:r w:rsidRPr="00941A0F">
        <w:rPr>
          <w:rFonts w:ascii="Times New Roman" w:hAnsi="Times New Roman"/>
          <w:bCs/>
          <w:sz w:val="24"/>
          <w:szCs w:val="24"/>
        </w:rPr>
        <w:t>здоровья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; совершенствования навыков здорового образа жизни;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FF4B7B" w:rsidRPr="00941A0F" w:rsidRDefault="00FF4B7B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       Форма работы:</w:t>
      </w:r>
    </w:p>
    <w:p w:rsidR="00FF4B7B" w:rsidRPr="00941A0F" w:rsidRDefault="00FF4B7B" w:rsidP="00F46A45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41A0F">
        <w:rPr>
          <w:rFonts w:ascii="Times New Roman" w:hAnsi="Times New Roman"/>
          <w:i/>
          <w:sz w:val="24"/>
          <w:szCs w:val="24"/>
        </w:rPr>
        <w:t>Подвижные игры на спортивной площадке, пеших прогулок, принятия солнечных ванн;</w:t>
      </w:r>
    </w:p>
    <w:p w:rsidR="00FF4B7B" w:rsidRPr="00941A0F" w:rsidRDefault="00FF4B7B" w:rsidP="00F46A45">
      <w:pPr>
        <w:numPr>
          <w:ilvl w:val="0"/>
          <w:numId w:val="15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41A0F">
        <w:rPr>
          <w:rFonts w:ascii="Times New Roman" w:hAnsi="Times New Roman"/>
          <w:i/>
          <w:sz w:val="24"/>
          <w:szCs w:val="24"/>
          <w:lang w:eastAsia="ru-RU"/>
        </w:rPr>
        <w:t>Минутка здоровья:</w:t>
      </w:r>
    </w:p>
    <w:p w:rsidR="00FF4B7B" w:rsidRPr="00941A0F" w:rsidRDefault="00FF4B7B" w:rsidP="00F46A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i/>
          <w:sz w:val="24"/>
          <w:szCs w:val="24"/>
          <w:lang w:eastAsia="ru-RU"/>
        </w:rPr>
        <w:t>Проведение спортивных ме</w:t>
      </w:r>
      <w:r>
        <w:rPr>
          <w:rFonts w:ascii="Times New Roman" w:hAnsi="Times New Roman"/>
          <w:i/>
          <w:sz w:val="24"/>
          <w:szCs w:val="24"/>
          <w:lang w:eastAsia="ru-RU"/>
        </w:rPr>
        <w:t>роприятий (на открытом воздухе)</w:t>
      </w:r>
    </w:p>
    <w:p w:rsidR="00FF4B7B" w:rsidRPr="00941A0F" w:rsidRDefault="00FF4B7B" w:rsidP="00F46A45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  <w:lang w:eastAsia="ru-RU"/>
        </w:rPr>
        <w:t>Профилактические мероприятия</w:t>
      </w:r>
      <w:r w:rsidRPr="00941A0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       С целью</w:t>
      </w:r>
      <w:r w:rsidRPr="00941A0F">
        <w:rPr>
          <w:rFonts w:ascii="Times New Roman" w:hAnsi="Times New Roman"/>
          <w:b/>
          <w:sz w:val="24"/>
          <w:szCs w:val="24"/>
          <w:lang w:eastAsia="ru-RU"/>
        </w:rPr>
        <w:t xml:space="preserve"> профилактики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предупреждения чрезвычайных ситуаций и охране жизни детей в летний период планируется проведение </w:t>
      </w:r>
      <w:r w:rsidRPr="00941A0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бесед и профилактических мероприятий.</w:t>
      </w:r>
    </w:p>
    <w:p w:rsidR="00FF4B7B" w:rsidRPr="00F46A45" w:rsidRDefault="00FF4B7B" w:rsidP="00F46A45">
      <w:pPr>
        <w:numPr>
          <w:ilvl w:val="0"/>
          <w:numId w:val="15"/>
        </w:numPr>
        <w:shd w:val="clear" w:color="auto" w:fill="FFFFFF"/>
        <w:tabs>
          <w:tab w:val="center" w:pos="5032"/>
          <w:tab w:val="left" w:pos="7518"/>
          <w:tab w:val="left" w:pos="9923"/>
        </w:tabs>
        <w:spacing w:after="0" w:line="240" w:lineRule="auto"/>
        <w:ind w:left="426" w:right="14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  <w:lang w:eastAsia="ru-RU"/>
        </w:rPr>
        <w:t>Минутка безопасности</w:t>
      </w:r>
    </w:p>
    <w:p w:rsidR="00FF4B7B" w:rsidRPr="00F46A45" w:rsidRDefault="00FF4B7B" w:rsidP="00F46A45">
      <w:pPr>
        <w:numPr>
          <w:ilvl w:val="0"/>
          <w:numId w:val="15"/>
        </w:numPr>
        <w:shd w:val="clear" w:color="auto" w:fill="FFFFFF"/>
        <w:tabs>
          <w:tab w:val="center" w:pos="5032"/>
          <w:tab w:val="left" w:pos="7518"/>
          <w:tab w:val="left" w:pos="9923"/>
        </w:tabs>
        <w:spacing w:after="0" w:line="240" w:lineRule="auto"/>
        <w:ind w:left="426" w:right="141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46A45">
        <w:rPr>
          <w:rFonts w:ascii="Times New Roman" w:hAnsi="Times New Roman"/>
          <w:b/>
          <w:iCs/>
          <w:sz w:val="24"/>
          <w:szCs w:val="24"/>
          <w:lang w:eastAsia="ru-RU"/>
        </w:rPr>
        <w:t>Система мотивации и стимулирования участников программы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41A0F">
        <w:rPr>
          <w:rFonts w:ascii="Times New Roman" w:hAnsi="Times New Roman"/>
          <w:b/>
          <w:bCs/>
          <w:i/>
          <w:color w:val="000000"/>
          <w:sz w:val="24"/>
          <w:szCs w:val="24"/>
        </w:rPr>
        <w:t>Награждение участников смены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941A0F">
        <w:rPr>
          <w:rFonts w:ascii="Times New Roman" w:hAnsi="Times New Roman"/>
          <w:color w:val="000000"/>
          <w:sz w:val="24"/>
          <w:szCs w:val="24"/>
        </w:rPr>
        <w:t xml:space="preserve"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предусматривает материальные и моральные формы поощрения участников лагеря.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Моральные формы поощрения: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запись в летописи лагеря с вручением грамоты;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грамоты, дипломы.</w:t>
      </w:r>
    </w:p>
    <w:p w:rsidR="00FF4B7B" w:rsidRPr="00941A0F" w:rsidRDefault="00FF4B7B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КАДРОВОЕ ОБЕСПЕЧЕНИЕ ПРОГРАММЫ</w:t>
      </w:r>
    </w:p>
    <w:p w:rsidR="00FF4B7B" w:rsidRPr="00941A0F" w:rsidRDefault="00FF4B7B" w:rsidP="00941A0F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 xml:space="preserve">           Организатором деятельности </w:t>
      </w:r>
      <w:r w:rsidRPr="00941A0F">
        <w:rPr>
          <w:rFonts w:ascii="Times New Roman" w:hAnsi="Times New Roman"/>
          <w:sz w:val="24"/>
          <w:szCs w:val="24"/>
          <w:lang w:eastAsia="ru-RU"/>
        </w:rPr>
        <w:t>детского оздоровительного лагеря дневного пребывания детей «</w:t>
      </w:r>
      <w:r>
        <w:rPr>
          <w:rFonts w:ascii="Times New Roman" w:hAnsi="Times New Roman"/>
          <w:sz w:val="24"/>
          <w:szCs w:val="24"/>
          <w:lang w:eastAsia="ru-RU"/>
        </w:rPr>
        <w:t>Остров чудес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41A0F">
        <w:rPr>
          <w:rFonts w:ascii="Times New Roman" w:hAnsi="Times New Roman"/>
          <w:bCs/>
          <w:sz w:val="24"/>
          <w:szCs w:val="24"/>
          <w:lang w:eastAsia="ru-RU"/>
        </w:rPr>
        <w:t xml:space="preserve">является </w:t>
      </w:r>
      <w:r>
        <w:rPr>
          <w:rFonts w:ascii="Times New Roman" w:hAnsi="Times New Roman"/>
          <w:bCs/>
          <w:sz w:val="24"/>
          <w:szCs w:val="24"/>
          <w:lang w:eastAsia="ru-RU"/>
        </w:rPr>
        <w:t>Филиал МАОУСШ п. Пола в д.Лажины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интересам и  потребностям.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Сотрудники лагеря: </w:t>
      </w:r>
    </w:p>
    <w:p w:rsidR="00FF4B7B" w:rsidRPr="00EF178D" w:rsidRDefault="00FF4B7B" w:rsidP="00F46A4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лагеря </w:t>
      </w:r>
    </w:p>
    <w:p w:rsidR="00FF4B7B" w:rsidRPr="00941A0F" w:rsidRDefault="00FF4B7B" w:rsidP="00F46A4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A0F">
        <w:rPr>
          <w:rFonts w:ascii="Times New Roman" w:hAnsi="Times New Roman"/>
          <w:bCs/>
          <w:sz w:val="24"/>
          <w:szCs w:val="24"/>
          <w:lang w:eastAsia="ru-RU"/>
        </w:rPr>
        <w:t>Воспитатели</w:t>
      </w:r>
    </w:p>
    <w:p w:rsidR="00FF4B7B" w:rsidRPr="00941A0F" w:rsidRDefault="00FF4B7B" w:rsidP="00F46A45">
      <w:pPr>
        <w:numPr>
          <w:ilvl w:val="0"/>
          <w:numId w:val="22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Административно - хозяйственный персонал.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313"/>
        <w:gridCol w:w="11829"/>
      </w:tblGrid>
      <w:tr w:rsidR="00FF4B7B" w:rsidRPr="00EF5167" w:rsidTr="00941A0F"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Функциональные обязанности</w:t>
            </w:r>
          </w:p>
        </w:tc>
      </w:tr>
      <w:tr w:rsidR="00FF4B7B" w:rsidRPr="00EF5167" w:rsidTr="00941A0F"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Началь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 лагеря </w:t>
            </w:r>
          </w:p>
        </w:tc>
        <w:tc>
          <w:tcPr>
            <w:tcW w:w="0" w:type="auto"/>
          </w:tcPr>
          <w:p w:rsidR="00FF4B7B" w:rsidRPr="00941A0F" w:rsidRDefault="00FF4B7B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Обеспечивает общее руководство деятельностью смены, издаёт приказы и распоряжения, </w:t>
            </w: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 работой педагогического и вспомогательного персонала.</w:t>
            </w:r>
          </w:p>
          <w:p w:rsidR="00FF4B7B" w:rsidRPr="00941A0F" w:rsidRDefault="00FF4B7B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безопасность жизни и здоровья детей, сотрудников лагеря: 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FF4B7B" w:rsidRPr="00941A0F" w:rsidRDefault="00FF4B7B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Несёт ответственность за соблюдение санитарно –гигиенических норм, правил техники безопасности жизнедеятельности и пожарной безопасности.</w:t>
            </w:r>
          </w:p>
          <w:p w:rsidR="00FF4B7B" w:rsidRPr="00941A0F" w:rsidRDefault="00FF4B7B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Несёт ответственность за организацию питания, медицинское обслуживание детей, за охрану жизни и здоровья детей. </w:t>
            </w:r>
          </w:p>
          <w:p w:rsidR="00FF4B7B" w:rsidRPr="00941A0F" w:rsidRDefault="00FF4B7B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окончании смены готовит отчет о проделанной работе.</w:t>
            </w:r>
          </w:p>
        </w:tc>
      </w:tr>
      <w:tr w:rsidR="00FF4B7B" w:rsidRPr="00EF5167" w:rsidTr="00941A0F">
        <w:trPr>
          <w:trHeight w:val="843"/>
        </w:trPr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</w:tcPr>
          <w:p w:rsidR="00FF4B7B" w:rsidRPr="00941A0F" w:rsidRDefault="00FF4B7B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Обеспечивает качество предоставляемой досуговой деятельности, работу органов управления.</w:t>
            </w:r>
          </w:p>
          <w:p w:rsidR="00FF4B7B" w:rsidRPr="00941A0F" w:rsidRDefault="00FF4B7B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Обеспечивает и отвечает за безопасность детей во время проведения культмассовых мероприятий.</w:t>
            </w:r>
          </w:p>
          <w:p w:rsidR="00FF4B7B" w:rsidRPr="00941A0F" w:rsidRDefault="00FF4B7B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:rsidR="00FF4B7B" w:rsidRPr="00941A0F" w:rsidRDefault="00FF4B7B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Анализируют деятельность отряда,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:rsidR="00FF4B7B" w:rsidRPr="00941A0F" w:rsidRDefault="00FF4B7B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Проходит профилактический медицинский осмотр.</w:t>
            </w:r>
          </w:p>
        </w:tc>
      </w:tr>
      <w:tr w:rsidR="00FF4B7B" w:rsidRPr="00EF5167" w:rsidTr="00941A0F"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4B7B" w:rsidRPr="00941A0F" w:rsidRDefault="00FF4B7B" w:rsidP="00F46A45">
            <w:pPr>
              <w:numPr>
                <w:ilvl w:val="0"/>
                <w:numId w:val="25"/>
              </w:numPr>
              <w:tabs>
                <w:tab w:val="left" w:pos="9923"/>
              </w:tabs>
              <w:spacing w:after="0" w:line="240" w:lineRule="auto"/>
              <w:ind w:left="387"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B7B" w:rsidRPr="00EF5167" w:rsidTr="00941A0F"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4B7B" w:rsidRPr="00941A0F" w:rsidRDefault="00FF4B7B" w:rsidP="00F46A4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42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4B7B" w:rsidRPr="00EF5167" w:rsidTr="00941A0F"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0F">
              <w:rPr>
                <w:rFonts w:ascii="Times New Roman" w:hAnsi="Times New Roman"/>
                <w:sz w:val="24"/>
                <w:szCs w:val="24"/>
              </w:rPr>
              <w:t>Административно- хозяйственный</w:t>
            </w:r>
          </w:p>
          <w:p w:rsidR="00FF4B7B" w:rsidRPr="00941A0F" w:rsidRDefault="00FF4B7B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0" w:type="auto"/>
          </w:tcPr>
          <w:p w:rsidR="00FF4B7B" w:rsidRPr="00941A0F" w:rsidRDefault="00FF4B7B" w:rsidP="00F46A45">
            <w:pPr>
              <w:numPr>
                <w:ilvl w:val="0"/>
                <w:numId w:val="27"/>
              </w:numPr>
              <w:tabs>
                <w:tab w:val="left" w:pos="9923"/>
              </w:tabs>
              <w:spacing w:after="0" w:line="240" w:lineRule="auto"/>
              <w:ind w:left="411"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Обязанности обслуживающего персонала определяются начальником лагеря.</w:t>
            </w:r>
          </w:p>
          <w:p w:rsidR="00FF4B7B" w:rsidRPr="00941A0F" w:rsidRDefault="00FF4B7B" w:rsidP="00F46A45">
            <w:pPr>
              <w:numPr>
                <w:ilvl w:val="0"/>
                <w:numId w:val="27"/>
              </w:numPr>
              <w:tabs>
                <w:tab w:val="left" w:pos="9923"/>
              </w:tabs>
              <w:spacing w:after="0" w:line="240" w:lineRule="auto"/>
              <w:ind w:left="411"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rPr>
          <w:rFonts w:ascii="Times New Roman" w:hAnsi="Times New Roman"/>
          <w:b/>
          <w:color w:val="008000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ИНФОРМАЦИОННО – МЕТОДИЧЕСКОЕ ОБЕСПЕЧЕНИЕ ПРОГРАММЫ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       Методическое обеспечение комплексной программы </w:t>
      </w:r>
      <w:r w:rsidRPr="00941A0F">
        <w:rPr>
          <w:rFonts w:ascii="Times New Roman" w:hAnsi="Times New Roman"/>
          <w:sz w:val="24"/>
          <w:szCs w:val="24"/>
        </w:rPr>
        <w:t>оздоровительного лагеря с дневным пребы</w:t>
      </w:r>
      <w:r>
        <w:rPr>
          <w:rFonts w:ascii="Times New Roman" w:hAnsi="Times New Roman"/>
          <w:sz w:val="24"/>
          <w:szCs w:val="24"/>
        </w:rPr>
        <w:t>ванием детей «Остров чудес</w:t>
      </w:r>
      <w:r w:rsidRPr="00941A0F">
        <w:rPr>
          <w:rFonts w:ascii="Times New Roman" w:hAnsi="Times New Roman"/>
          <w:sz w:val="24"/>
          <w:szCs w:val="24"/>
        </w:rPr>
        <w:t>» обеспечивает заместитель директора по воспитательной работе совместно с административным аппаратом.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 и собрана нормативно – правовая документация, регламентирующая деятельность лагеря.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должностные инструкции и инструкции по ТБ, ППБ, ПДД,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авилам безопасности учащихся,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Определены темы педагогических советов, проводимых в течение смены.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Разработано программное и дидактическое обеспечение работы творческих мастерских.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Подготовлены журналы инструктажей по ТБ, журнал утренних фильтров, журнал учета посещаемости детьми лагеря.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планы лагерной смены.</w:t>
      </w:r>
    </w:p>
    <w:p w:rsidR="00FF4B7B" w:rsidRPr="00941A0F" w:rsidRDefault="00FF4B7B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Разработано оформление лагеря и отрядных мест.</w:t>
      </w:r>
    </w:p>
    <w:p w:rsidR="00FF4B7B" w:rsidRPr="00941A0F" w:rsidRDefault="00FF4B7B" w:rsidP="00F46A45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Разработаны системы отслеживания результатов и подведения итогов.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Информационное обеспечение программы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Самым важным в работе педагогического и детского коллективов является сохранение жизни и здоровья, поэтому в лагере будут оформлены</w:t>
      </w:r>
      <w:r w:rsidRPr="00941A0F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FF4B7B" w:rsidRPr="00941A0F" w:rsidRDefault="00FF4B7B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Уголок по обеспечению безопасности жизнедеятельности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 включает в себя: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Правила поведения в лагере.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Памятка для родителей.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1A0F">
        <w:rPr>
          <w:rFonts w:ascii="Times New Roman" w:hAnsi="Times New Roman"/>
          <w:sz w:val="24"/>
          <w:szCs w:val="24"/>
          <w:lang w:eastAsia="ru-RU"/>
        </w:rPr>
        <w:t>Правила пожарной безопасности.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Правила поведения детей при прогулке.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Памятка «Правила мытья и обработки рук».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Памятка «Безопасность детей при проведении спортивных мероприятий».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причины детского дорожно-транспортного травматизма.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Б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езопасные маршруты в лагерь и обратно домой.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С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игналы тревоги и действия при экстренной эвакуации из здания.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О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пасность обращения с взрывоопасными предметами.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Д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ействия на улице в экстремальной ситуации.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О</w:t>
      </w: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казание первой помощи.</w:t>
      </w:r>
    </w:p>
    <w:p w:rsidR="00FF4B7B" w:rsidRPr="00941A0F" w:rsidRDefault="00FF4B7B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Уголок органов самоуправления лагеря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Режим работы лагеря.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Законы и правила лагеря.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- Устав лагеря.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План работы.</w:t>
      </w:r>
    </w:p>
    <w:p w:rsidR="00FF4B7B" w:rsidRPr="00941A0F" w:rsidRDefault="00FF4B7B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Уголок по спортивно-оздоровительной работе «В здоровом теле – здоровый дух»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Информация по данному направлению – о предстоящих соревнованиях, фамилии победителей, поздравления.</w:t>
      </w:r>
    </w:p>
    <w:p w:rsidR="00FF4B7B" w:rsidRPr="00941A0F" w:rsidRDefault="00FF4B7B" w:rsidP="00941A0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FF4B7B" w:rsidRPr="00941A0F" w:rsidRDefault="00FF4B7B" w:rsidP="00941A0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B7B" w:rsidRPr="00941A0F" w:rsidRDefault="00FF4B7B" w:rsidP="00941A0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Оформление отрядов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FF4B7B" w:rsidRPr="00941A0F" w:rsidRDefault="00FF4B7B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color w:val="000000"/>
          <w:sz w:val="24"/>
          <w:szCs w:val="24"/>
          <w:lang w:eastAsia="ru-RU"/>
        </w:rPr>
        <w:t>Уголок отряда.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Календарь.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План работы смены. 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Наша песня.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Наши достижения.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Важная информация «Скоро в отряде»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Наше настроение. 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Книга жалоб и предложений «Отрядная почта».</w:t>
      </w:r>
    </w:p>
    <w:p w:rsidR="00FF4B7B" w:rsidRPr="00941A0F" w:rsidRDefault="00FF4B7B" w:rsidP="00941A0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hAnsi="Times New Roman"/>
          <w:color w:val="000000"/>
          <w:sz w:val="24"/>
          <w:szCs w:val="24"/>
          <w:lang w:eastAsia="ru-RU"/>
        </w:rPr>
        <w:t>- Законы отряда «Это должен каждый знать обязательно на «пять».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/>
          <w:b/>
          <w:color w:val="0033CC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  <w:lang w:eastAsia="ru-RU"/>
        </w:rPr>
        <w:t>СИСТЕМА АНАЛИЗА РЕАЛИЗАЦИИ ПРОГРАММЫ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Каждый день заканчивался планёркой воспитателей и вожатых, где планировался следующий день с учетом мнений детей.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6467"/>
        <w:gridCol w:w="2789"/>
        <w:gridCol w:w="3998"/>
      </w:tblGrid>
      <w:tr w:rsidR="00FF4B7B" w:rsidRPr="00EF5167" w:rsidTr="00941A0F">
        <w:tc>
          <w:tcPr>
            <w:tcW w:w="518" w:type="pct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7" w:type="pct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3" w:type="pct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352" w:type="pct"/>
          </w:tcPr>
          <w:p w:rsidR="00FF4B7B" w:rsidRPr="00941A0F" w:rsidRDefault="00FF4B7B" w:rsidP="0094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F4B7B" w:rsidRPr="00EF5167" w:rsidTr="00941A0F">
        <w:tc>
          <w:tcPr>
            <w:tcW w:w="518" w:type="pct"/>
          </w:tcPr>
          <w:p w:rsidR="00FF4B7B" w:rsidRPr="00941A0F" w:rsidRDefault="00FF4B7B" w:rsidP="00F46A4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2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F4B7B" w:rsidRPr="00EF5167" w:rsidTr="00941A0F">
        <w:tc>
          <w:tcPr>
            <w:tcW w:w="518" w:type="pct"/>
          </w:tcPr>
          <w:p w:rsidR="00FF4B7B" w:rsidRPr="00941A0F" w:rsidRDefault="00FF4B7B" w:rsidP="00F46A4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</w:tcPr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Анкетирование воспитанников</w:t>
            </w:r>
          </w:p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«Оценка уровня конфликтности личности»</w:t>
            </w:r>
          </w:p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1 день смены/в один из заключительных дней смены</w:t>
            </w:r>
          </w:p>
        </w:tc>
        <w:tc>
          <w:tcPr>
            <w:tcW w:w="1352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4B7B" w:rsidRPr="00EF5167" w:rsidTr="00941A0F">
        <w:tc>
          <w:tcPr>
            <w:tcW w:w="518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pct"/>
          </w:tcPr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адаптации детей к условиям отдыха в лагере.</w:t>
            </w:r>
          </w:p>
          <w:p w:rsidR="00FF4B7B" w:rsidRPr="00941A0F" w:rsidRDefault="00FF4B7B" w:rsidP="0094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 (</w:t>
            </w:r>
            <w:r w:rsidRPr="00941A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листок откровения, дерево откровений)</w:t>
            </w: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.  Беседы в отрядах, подведение итогов дня</w:t>
            </w:r>
          </w:p>
        </w:tc>
        <w:tc>
          <w:tcPr>
            <w:tcW w:w="943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352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лагеря,  воспитатели</w:t>
            </w:r>
          </w:p>
        </w:tc>
      </w:tr>
      <w:tr w:rsidR="00FF4B7B" w:rsidRPr="00EF5167" w:rsidTr="00941A0F">
        <w:tc>
          <w:tcPr>
            <w:tcW w:w="518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7" w:type="pct"/>
          </w:tcPr>
          <w:p w:rsidR="00FF4B7B" w:rsidRPr="00941A0F" w:rsidRDefault="00FF4B7B" w:rsidP="00941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1352" w:type="pct"/>
          </w:tcPr>
          <w:p w:rsidR="00FF4B7B" w:rsidRPr="00941A0F" w:rsidRDefault="00FF4B7B" w:rsidP="00941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F4B7B" w:rsidRPr="00941A0F" w:rsidRDefault="00FF4B7B" w:rsidP="00941A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i/>
          <w:sz w:val="24"/>
          <w:szCs w:val="24"/>
          <w:lang w:eastAsia="ru-RU"/>
        </w:rPr>
        <w:t>В начале смены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941A0F">
        <w:rPr>
          <w:rFonts w:ascii="Times New Roman" w:hAnsi="Times New Roman"/>
          <w:b/>
          <w:sz w:val="24"/>
          <w:szCs w:val="24"/>
        </w:rPr>
        <w:t xml:space="preserve">Механизмом обратной связи служит </w:t>
      </w:r>
      <w:r w:rsidRPr="00941A0F">
        <w:rPr>
          <w:rFonts w:ascii="Times New Roman" w:hAnsi="Times New Roman"/>
          <w:b/>
          <w:sz w:val="24"/>
          <w:szCs w:val="24"/>
          <w:lang w:eastAsia="ru-RU"/>
        </w:rPr>
        <w:t xml:space="preserve">«Солнце настроения», </w:t>
      </w:r>
      <w:r w:rsidRPr="00941A0F">
        <w:rPr>
          <w:rFonts w:ascii="Times New Roman" w:hAnsi="Times New Roman"/>
          <w:sz w:val="24"/>
          <w:szCs w:val="24"/>
          <w:lang w:eastAsia="ru-RU"/>
        </w:rPr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 w:rsidRPr="00941A0F">
        <w:rPr>
          <w:rFonts w:ascii="Times New Roman" w:hAnsi="Times New Roman"/>
          <w:sz w:val="24"/>
          <w:szCs w:val="24"/>
        </w:rPr>
        <w:t>воспитатели анализируют качество и содержание своей работы по результатам обратной связи.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Красный цвет – «Классный день!»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Оранжевый – «Очень хороший день!»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Зеленый – «Нормальный день»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Синий – «Скучный день»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Дополнительно для анализа работы ребятам предлагается заполнить стенд </w:t>
      </w:r>
      <w:r w:rsidRPr="00941A0F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«Мои впечатления»</w:t>
      </w:r>
      <w:r w:rsidRPr="00941A0F">
        <w:rPr>
          <w:rFonts w:ascii="Times New Roman" w:hAnsi="Times New Roman"/>
          <w:sz w:val="24"/>
          <w:szCs w:val="24"/>
        </w:rPr>
        <w:t xml:space="preserve">, на котором предлагается написать о своих впечатлениях о проведенном дне, оставить отзыв </w:t>
      </w:r>
      <w:r w:rsidRPr="00941A0F">
        <w:rPr>
          <w:rFonts w:ascii="Times New Roman" w:hAnsi="Times New Roman"/>
          <w:sz w:val="24"/>
          <w:szCs w:val="24"/>
          <w:lang w:eastAsia="ru-RU"/>
        </w:rPr>
        <w:t>о проведенных мероприятиях.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 xml:space="preserve">Для мониторинга личностного роста используется рейтинг личностного роста </w:t>
      </w:r>
      <w:r w:rsidRPr="00941A0F">
        <w:rPr>
          <w:rFonts w:ascii="Times New Roman" w:hAnsi="Times New Roman"/>
          <w:sz w:val="24"/>
          <w:szCs w:val="24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Цветовая гамма: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красный - "лидер-организатор",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зелёный - "лидер-вдохновитель",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жёлтый - "активный участник",</w:t>
      </w:r>
    </w:p>
    <w:p w:rsidR="00FF4B7B" w:rsidRPr="00941A0F" w:rsidRDefault="00FF4B7B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941A0F">
        <w:rPr>
          <w:rFonts w:ascii="Times New Roman" w:hAnsi="Times New Roman"/>
          <w:sz w:val="24"/>
          <w:szCs w:val="24"/>
        </w:rPr>
        <w:t>синий - "исполнитель"</w:t>
      </w:r>
    </w:p>
    <w:p w:rsidR="00FF4B7B" w:rsidRPr="00941A0F" w:rsidRDefault="00FF4B7B" w:rsidP="00941A0F">
      <w:pPr>
        <w:tabs>
          <w:tab w:val="left" w:pos="9923"/>
        </w:tabs>
        <w:spacing w:after="0" w:line="240" w:lineRule="auto"/>
        <w:ind w:right="141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941A0F" w:rsidRDefault="00FF4B7B" w:rsidP="00941A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1A0F">
        <w:rPr>
          <w:rFonts w:ascii="Times New Roman" w:hAnsi="Times New Roman"/>
          <w:b/>
          <w:sz w:val="24"/>
          <w:szCs w:val="24"/>
        </w:rPr>
        <w:t>НОРМАТИВНО – ПРАВОВЫЕ ДОКУМЕНТЫ</w:t>
      </w:r>
    </w:p>
    <w:p w:rsidR="00FF4B7B" w:rsidRPr="00941A0F" w:rsidRDefault="00FF4B7B" w:rsidP="00941A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Закон «Об образовании РФ».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Конвенция о правах ребенка, ООН, 1991г.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Программа «Дети России», Указ Президента № 18.08.94.№ 1996г.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лагерей.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Приказ директора «Об организации летнего отдыха обучающихся».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Положение о лагере дневного пребывания.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Программа работы детского лагеря отдыха дневного пребывания.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распорядка лагеря дневного пребывания.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Правила по технике безопасности, пожарной безопасности.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Должностные инструкции работников летнего лагеря.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Санитарные правила о прохождении медицинского осмотра.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Заявления от родителей.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 xml:space="preserve">Правила регистрации детей при поступлении и выбытии. </w:t>
      </w:r>
    </w:p>
    <w:p w:rsidR="00FF4B7B" w:rsidRPr="00941A0F" w:rsidRDefault="00FF4B7B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Акт приемки лагеря.</w:t>
      </w:r>
    </w:p>
    <w:p w:rsidR="00FF4B7B" w:rsidRPr="007D37DE" w:rsidRDefault="00FF4B7B" w:rsidP="007D37D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1A0F">
        <w:rPr>
          <w:rFonts w:ascii="Times New Roman" w:hAnsi="Times New Roman"/>
          <w:sz w:val="24"/>
          <w:szCs w:val="24"/>
          <w:lang w:eastAsia="ru-RU"/>
        </w:rPr>
        <w:t>Планы работ</w:t>
      </w:r>
      <w:r>
        <w:rPr>
          <w:rFonts w:ascii="Times New Roman" w:hAnsi="Times New Roman"/>
          <w:sz w:val="24"/>
          <w:szCs w:val="24"/>
          <w:lang w:eastAsia="ru-RU"/>
        </w:rPr>
        <w:t>ы воспитателей и отрядо</w:t>
      </w:r>
    </w:p>
    <w:p w:rsidR="00FF4B7B" w:rsidRPr="0002479E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535B72" w:rsidRDefault="00FF4B7B" w:rsidP="00535B72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5B72">
        <w:rPr>
          <w:rFonts w:ascii="Times New Roman" w:hAnsi="Times New Roman"/>
          <w:b/>
          <w:bCs/>
          <w:sz w:val="24"/>
          <w:szCs w:val="24"/>
        </w:rPr>
        <w:t>План работы  лагеря дневного пребывания «Остров чудес» на базе Филиала МАОУСШ п.Пола в д. Лажины</w:t>
      </w:r>
    </w:p>
    <w:p w:rsidR="00FF4B7B" w:rsidRDefault="00FF4B7B" w:rsidP="00535B72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5B72">
        <w:rPr>
          <w:rFonts w:ascii="Times New Roman" w:hAnsi="Times New Roman"/>
          <w:b/>
          <w:bCs/>
          <w:sz w:val="24"/>
          <w:szCs w:val="24"/>
        </w:rPr>
        <w:t xml:space="preserve"> с 0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535B72">
        <w:rPr>
          <w:rFonts w:ascii="Times New Roman" w:hAnsi="Times New Roman"/>
          <w:b/>
          <w:bCs/>
          <w:sz w:val="24"/>
          <w:szCs w:val="24"/>
        </w:rPr>
        <w:t>06 202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35B72">
        <w:rPr>
          <w:rFonts w:ascii="Times New Roman" w:hAnsi="Times New Roman"/>
          <w:b/>
          <w:bCs/>
          <w:sz w:val="24"/>
          <w:szCs w:val="24"/>
        </w:rPr>
        <w:t>г. по 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35B72">
        <w:rPr>
          <w:rFonts w:ascii="Times New Roman" w:hAnsi="Times New Roman"/>
          <w:b/>
          <w:bCs/>
          <w:sz w:val="24"/>
          <w:szCs w:val="24"/>
        </w:rPr>
        <w:t>. 06.202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35B72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F4B7B" w:rsidRPr="000C3E92" w:rsidRDefault="00FF4B7B" w:rsidP="000C3E92">
      <w:pPr>
        <w:spacing w:after="160" w:line="256" w:lineRule="auto"/>
        <w:jc w:val="center"/>
        <w:rPr>
          <w:b/>
          <w:bCs/>
        </w:rPr>
      </w:pPr>
      <w:r w:rsidRPr="000C3E92">
        <w:rPr>
          <w:b/>
          <w:bCs/>
        </w:rPr>
        <w:t>В соответствии с Указом Президента Российской Федерации 202</w:t>
      </w:r>
      <w:r>
        <w:rPr>
          <w:b/>
          <w:bCs/>
        </w:rPr>
        <w:t xml:space="preserve">5 </w:t>
      </w:r>
      <w:r w:rsidRPr="000C3E92">
        <w:rPr>
          <w:b/>
          <w:bCs/>
        </w:rPr>
        <w:t xml:space="preserve">год объявлен Годом </w:t>
      </w:r>
      <w:r>
        <w:rPr>
          <w:b/>
          <w:bCs/>
        </w:rPr>
        <w:t>ЗАЩИТНИКА ОТЕЧЕСТВА</w:t>
      </w:r>
      <w:r w:rsidRPr="000C3E92">
        <w:rPr>
          <w:b/>
          <w:bCs/>
        </w:rPr>
        <w:t>.</w:t>
      </w:r>
    </w:p>
    <w:p w:rsidR="00FF4B7B" w:rsidRPr="00535B72" w:rsidRDefault="00FF4B7B" w:rsidP="00535B72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B7B" w:rsidRPr="0002479E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02479E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480799" w:rsidRDefault="00FF4B7B" w:rsidP="00480799">
      <w:pPr>
        <w:spacing w:after="0" w:line="240" w:lineRule="auto"/>
        <w:jc w:val="center"/>
        <w:rPr>
          <w:rFonts w:ascii="Times New Roman" w:hAnsi="Times New Roman"/>
          <w:b/>
          <w:color w:val="FF00FF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3"/>
        <w:gridCol w:w="3261"/>
        <w:gridCol w:w="3260"/>
        <w:gridCol w:w="3260"/>
        <w:gridCol w:w="2552"/>
      </w:tblGrid>
      <w:tr w:rsidR="00FF4B7B" w:rsidRPr="00EF5167" w:rsidTr="00480799">
        <w:trPr>
          <w:trHeight w:val="613"/>
        </w:trPr>
        <w:tc>
          <w:tcPr>
            <w:tcW w:w="2693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День первый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второй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6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третий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  <w:r w:rsidRPr="004807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четвертый</w:t>
            </w:r>
          </w:p>
          <w:p w:rsidR="00FF4B7B" w:rsidRDefault="00FF4B7B" w:rsidP="0046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6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пятый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6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F4B7B" w:rsidRPr="00EF5167" w:rsidTr="00480799">
        <w:tc>
          <w:tcPr>
            <w:tcW w:w="2693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1.Встреча детей, создание отрядов, распределение обязанностей.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2.Завтрак.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3.Ознакомление с планом работы лагеря. </w:t>
            </w:r>
          </w:p>
          <w:p w:rsidR="00FF4B7B" w:rsidRDefault="00FF4B7B" w:rsidP="004668C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4.Мероприятия ко Дню защиты детей:</w:t>
            </w:r>
          </w:p>
          <w:p w:rsidR="00FF4B7B" w:rsidRDefault="00FF4B7B" w:rsidP="004668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ествие в ЛЕТ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День защиты детей Открытие лагеря.</w:t>
            </w:r>
          </w:p>
          <w:p w:rsidR="00FF4B7B" w:rsidRDefault="00FF4B7B" w:rsidP="00B5170C">
            <w:pPr>
              <w:widowControl w:val="0"/>
              <w:tabs>
                <w:tab w:val="left" w:pos="5362"/>
              </w:tabs>
              <w:spacing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нков</w:t>
            </w:r>
            <w:r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+ жел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Default="00FF4B7B" w:rsidP="004668C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5.Тихие игры.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B5170C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EF516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 здоровья</w:t>
            </w:r>
          </w:p>
          <w:p w:rsidR="00FF4B7B" w:rsidRDefault="00FF4B7B" w:rsidP="00B5170C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сточн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силы и 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доровь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Спортивные игры : волейбол, пионербол.</w:t>
            </w:r>
          </w:p>
          <w:p w:rsidR="00FF4B7B" w:rsidRDefault="00FF4B7B" w:rsidP="004668C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.Обед.</w:t>
            </w:r>
          </w:p>
          <w:p w:rsidR="00FF4B7B" w:rsidRPr="00EF5167" w:rsidRDefault="00FF4B7B" w:rsidP="00274D5F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8. 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Богатырская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Default="00FF4B7B" w:rsidP="00454536">
            <w:pPr>
              <w:widowControl w:val="0"/>
              <w:tabs>
                <w:tab w:val="left" w:pos="9103"/>
              </w:tabs>
              <w:spacing w:line="240" w:lineRule="auto"/>
              <w:ind w:left="1904" w:right="-59" w:firstLine="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огн</w:t>
            </w:r>
            <w:r>
              <w:rPr>
                <w:rFonts w:ascii="Times New Roman" w:hAnsi="Times New Roman"/>
                <w:color w:val="111111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Пятиминутка «Первая помощь при ушибах»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 w:rsidRPr="00EF5167">
              <w:t>Мини-футбол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11111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лка-игра</w:t>
            </w:r>
            <w:r>
              <w:rPr>
                <w:rFonts w:ascii="Times New Roman" w:hAnsi="Times New Roman"/>
                <w:color w:val="111111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1111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color w:val="11111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1111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111111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Обед.</w:t>
            </w:r>
          </w:p>
          <w:p w:rsidR="00FF4B7B" w:rsidRPr="00EF5167" w:rsidRDefault="00FF4B7B" w:rsidP="00274D5F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8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Конкурс рисунков «Каникулы без дыма и огня»</w:t>
            </w:r>
          </w:p>
          <w:p w:rsidR="00FF4B7B" w:rsidRPr="00480799" w:rsidRDefault="00FF4B7B" w:rsidP="00274D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274D5F">
            <w:pPr>
              <w:widowControl w:val="0"/>
              <w:spacing w:line="240" w:lineRule="auto"/>
              <w:ind w:right="1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шешь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ером, не вы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Интерактивная игра «Волшебный мир сказок А.С.Пушкина»</w:t>
            </w:r>
          </w:p>
          <w:p w:rsidR="00FF4B7B" w:rsidRDefault="00FF4B7B" w:rsidP="00CA559E">
            <w:pPr>
              <w:widowControl w:val="0"/>
              <w:tabs>
                <w:tab w:val="left" w:pos="5362"/>
              </w:tabs>
              <w:spacing w:before="9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цитат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+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цитат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Default="00FF4B7B" w:rsidP="00CA559E">
            <w:pPr>
              <w:widowControl w:val="0"/>
              <w:tabs>
                <w:tab w:val="left" w:pos="5362"/>
              </w:tabs>
              <w:spacing w:before="1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рно-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ком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озиция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Лукоморья»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+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  <w:r w:rsidRPr="00EF516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сского 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Default="00FF4B7B" w:rsidP="00CA559E">
            <w:pPr>
              <w:widowControl w:val="0"/>
              <w:tabs>
                <w:tab w:val="left" w:pos="5362"/>
              </w:tabs>
              <w:spacing w:before="12" w:line="248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Слого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голо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оломк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8A5CFF" w:rsidRDefault="00FF4B7B" w:rsidP="004668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Pr="00EF5167" w:rsidRDefault="00FF4B7B" w:rsidP="004668CE">
            <w:pPr>
              <w:rPr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 w:rsidRPr="00EF5167">
              <w:rPr>
                <w:lang w:eastAsia="ru-RU"/>
              </w:rPr>
              <w:t>Конкурс «Самый, самый, самый»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Эстафеты 2024.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 w:rsidRPr="00EF5167">
              <w:t>Посещение библиотеки. Квест «Волшебный мир книг»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Уход за цветами.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 w:rsidRPr="00EF5167">
              <w:t>Экскурсия по сбору природного материала для поделок.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8A5CFF" w:rsidRDefault="00FF4B7B" w:rsidP="004668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B7B" w:rsidRPr="00EF5167" w:rsidTr="00480799">
        <w:trPr>
          <w:trHeight w:val="132"/>
        </w:trPr>
        <w:tc>
          <w:tcPr>
            <w:tcW w:w="2693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B7B" w:rsidRPr="00EF5167" w:rsidTr="00480799">
        <w:tc>
          <w:tcPr>
            <w:tcW w:w="2693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шестой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седьмой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восьмой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девятый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6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десятый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FF4B7B" w:rsidRPr="00EF5167" w:rsidTr="00480799">
        <w:tc>
          <w:tcPr>
            <w:tcW w:w="2693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CA559E">
            <w:pPr>
              <w:widowControl w:val="0"/>
              <w:spacing w:line="240" w:lineRule="auto"/>
              <w:ind w:right="10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hAnsi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Глаза</w:t>
            </w:r>
            <w:r>
              <w:rPr>
                <w:rFonts w:ascii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твои главные помощн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Default="00FF4B7B" w:rsidP="004668C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F4B7B" w:rsidRDefault="00FF4B7B" w:rsidP="00CA559E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астеро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Default="00FF4B7B" w:rsidP="004668C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Игры на свежем воздухе.</w:t>
            </w:r>
          </w:p>
          <w:p w:rsidR="00FF4B7B" w:rsidRDefault="00FF4B7B" w:rsidP="00CA559E">
            <w:pPr>
              <w:widowControl w:val="0"/>
              <w:tabs>
                <w:tab w:val="left" w:pos="5362"/>
              </w:tabs>
              <w:spacing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+ вок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 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Пятиминутка «Полезные продукты питания».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перевоплощен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Творческая мастерская «Мой любимый мульт герой»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Выставка рисунков и викторина «Любимые герои отечественных мультфильмов»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Кинотеатр на траве с просмотром фильмов, приуроченных к 80-летию Победы.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1.Линейка.. 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B76325">
            <w:pPr>
              <w:widowControl w:val="0"/>
              <w:spacing w:before="9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Тематическое развлечение «Нет на свете краше  Родины нашей»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Песенный флешмоб «Моя Родина – Россия»</w:t>
            </w:r>
          </w:p>
          <w:p w:rsidR="00FF4B7B" w:rsidRDefault="00FF4B7B" w:rsidP="00767CC6">
            <w:pPr>
              <w:widowControl w:val="0"/>
              <w:tabs>
                <w:tab w:val="left" w:pos="5362"/>
              </w:tabs>
              <w:spacing w:before="15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любимый»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+ люб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Default="00FF4B7B" w:rsidP="00767CC6">
            <w:pPr>
              <w:widowControl w:val="0"/>
              <w:spacing w:before="9" w:line="240" w:lineRule="auto"/>
              <w:ind w:right="10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онный</w:t>
            </w:r>
            <w:r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символи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8A5C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Задачи на день.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767CC6">
            <w:pPr>
              <w:widowControl w:val="0"/>
              <w:spacing w:before="10" w:line="244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Default="00FF4B7B" w:rsidP="00BF0C94">
            <w:pPr>
              <w:widowControl w:val="0"/>
              <w:spacing w:line="240" w:lineRule="auto"/>
              <w:ind w:right="107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11111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седа</w:t>
            </w:r>
            <w:r>
              <w:rPr>
                <w:rFonts w:ascii="Times New Roman" w:hAnsi="Times New Roman"/>
                <w:color w:val="111111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11111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color w:val="111111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111111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color w:val="111111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/>
                <w:color w:val="111111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color w:val="111111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11111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доро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Соревнования на самокатах «Безопасное колесо»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Игровое шоу по правилам дорожного движения «Что? Где? Когда?»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безо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асный марш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4668CE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480799" w:rsidRDefault="00FF4B7B" w:rsidP="0046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BF0C94">
            <w:pPr>
              <w:widowControl w:val="0"/>
              <w:tabs>
                <w:tab w:val="left" w:pos="5362"/>
              </w:tabs>
              <w:spacing w:before="12" w:line="247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ена.</w:t>
            </w:r>
            <w:r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FF4B7B" w:rsidRDefault="00FF4B7B" w:rsidP="00BF0C94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Default="00FF4B7B" w:rsidP="00BF0C94">
            <w:pPr>
              <w:widowControl w:val="0"/>
              <w:spacing w:line="240" w:lineRule="auto"/>
              <w:ind w:right="10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сив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лыбкою</w:t>
            </w:r>
            <w:r>
              <w:rPr>
                <w:rFonts w:ascii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-проведен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игр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коллек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Соревнования «Запуск мыльных пузырьков»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Изготовление смайликов «Пусть всегда будет дружба»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Трудовой десант «Поможем книгам» .Подклеивание книг школьной библиотеки.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480799" w:rsidRDefault="00FF4B7B" w:rsidP="00E6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B7B" w:rsidRPr="00EF5167" w:rsidTr="00480799">
        <w:tc>
          <w:tcPr>
            <w:tcW w:w="2693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B7B" w:rsidRPr="00EF5167" w:rsidTr="00480799">
        <w:tc>
          <w:tcPr>
            <w:tcW w:w="2693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одиннадцатый</w:t>
            </w: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E60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двенадцатый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E60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</w:tcPr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День тринадцатый</w:t>
            </w:r>
          </w:p>
          <w:p w:rsidR="00FF4B7B" w:rsidRPr="00480799" w:rsidRDefault="00FF4B7B" w:rsidP="0048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F4B7B" w:rsidRPr="00480799" w:rsidRDefault="00FF4B7B" w:rsidP="00E60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60" w:type="dxa"/>
          </w:tcPr>
          <w:p w:rsidR="00FF4B7B" w:rsidRPr="00AB3417" w:rsidRDefault="00FF4B7B" w:rsidP="00E60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B7B" w:rsidRPr="00EF5167" w:rsidTr="00480799">
        <w:tc>
          <w:tcPr>
            <w:tcW w:w="2693" w:type="dxa"/>
          </w:tcPr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4807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Задачи на день.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 здоровь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Встречи с фельдшером «Путешествие в страну Витаминию»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.Обед.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Товарищеские встречи по волейболу, пионерболу.</w:t>
            </w:r>
          </w:p>
          <w:p w:rsidR="00FF4B7B" w:rsidRPr="00480799" w:rsidRDefault="00FF4B7B" w:rsidP="00E6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Задачи на день.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AB3417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Default="00FF4B7B" w:rsidP="00AB3417">
            <w:pPr>
              <w:widowControl w:val="0"/>
              <w:spacing w:line="240" w:lineRule="auto"/>
              <w:ind w:right="10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(дида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ижные игры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тики)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Виртуальная экскурсия «Оружие Победы»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Мастер- класс «Бумажные модели военной техники»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Вело-самокато пробег «Рекорд Победы»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:rsidR="00FF4B7B" w:rsidRPr="00480799" w:rsidRDefault="00FF4B7B" w:rsidP="00E6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1.Линейка.  Задачи на день.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:rsidR="00FF4B7B" w:rsidRDefault="00FF4B7B" w:rsidP="002F7035">
            <w:pPr>
              <w:widowControl w:val="0"/>
              <w:spacing w:line="25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еча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детям 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F4B7B" w:rsidRDefault="00FF4B7B" w:rsidP="002F7035">
            <w:pPr>
              <w:widowControl w:val="0"/>
              <w:tabs>
                <w:tab w:val="left" w:pos="5362"/>
              </w:tabs>
              <w:spacing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яти. Посещение братских за-</w:t>
            </w:r>
          </w:p>
          <w:p w:rsidR="00FF4B7B" w:rsidRPr="00EF5167" w:rsidRDefault="00FF4B7B" w:rsidP="002F7035">
            <w:pPr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хоронений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Конкурс рисунков на асфальте «Голубь мира»</w:t>
            </w:r>
          </w:p>
          <w:p w:rsidR="00FF4B7B" w:rsidRPr="00EF5167" w:rsidRDefault="00FF4B7B" w:rsidP="00E60943">
            <w:pPr>
              <w:rPr>
                <w:color w:val="000000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:rsidR="00FF4B7B" w:rsidRPr="008A5CFF" w:rsidRDefault="00FF4B7B" w:rsidP="00E60943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Праздничная программа «Как весело мы жили» (закрытие летнего лагеря. Подведение итогов, награждение самых активных.</w:t>
            </w:r>
          </w:p>
          <w:p w:rsidR="00FF4B7B" w:rsidRPr="00480799" w:rsidRDefault="00FF4B7B" w:rsidP="00E6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4B7B" w:rsidRPr="00480799" w:rsidRDefault="00FF4B7B" w:rsidP="002F70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F4B7B" w:rsidRPr="00480799" w:rsidRDefault="00FF4B7B" w:rsidP="00480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color w:val="FF00FF"/>
          <w:sz w:val="24"/>
          <w:szCs w:val="24"/>
          <w:lang w:eastAsia="ru-RU"/>
        </w:rPr>
      </w:pP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079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F4B7B" w:rsidRPr="00480799" w:rsidRDefault="00FF4B7B" w:rsidP="002E7D5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079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079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079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079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079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B7B" w:rsidRPr="00480799" w:rsidRDefault="00FF4B7B" w:rsidP="004807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B7B" w:rsidRPr="00480799" w:rsidRDefault="00FF4B7B" w:rsidP="0048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B7B" w:rsidRPr="00480799" w:rsidRDefault="00FF4B7B" w:rsidP="0048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B7B" w:rsidRPr="00480799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480799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4B7B" w:rsidRPr="00480799" w:rsidRDefault="00FF4B7B" w:rsidP="0002479E">
      <w:pPr>
        <w:spacing w:before="3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FF4B7B" w:rsidRPr="00480799" w:rsidSect="004807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1528C"/>
    <w:multiLevelType w:val="hybridMultilevel"/>
    <w:tmpl w:val="173E0308"/>
    <w:lvl w:ilvl="0" w:tplc="C9B01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0"/>
    <w:multiLevelType w:val="hybridMultilevel"/>
    <w:tmpl w:val="5096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21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24"/>
  </w:num>
  <w:num w:numId="15">
    <w:abstractNumId w:val="29"/>
  </w:num>
  <w:num w:numId="16">
    <w:abstractNumId w:val="12"/>
  </w:num>
  <w:num w:numId="17">
    <w:abstractNumId w:val="8"/>
  </w:num>
  <w:num w:numId="18">
    <w:abstractNumId w:val="18"/>
  </w:num>
  <w:num w:numId="19">
    <w:abstractNumId w:val="30"/>
  </w:num>
  <w:num w:numId="20">
    <w:abstractNumId w:val="23"/>
  </w:num>
  <w:num w:numId="21">
    <w:abstractNumId w:val="28"/>
  </w:num>
  <w:num w:numId="22">
    <w:abstractNumId w:val="14"/>
  </w:num>
  <w:num w:numId="23">
    <w:abstractNumId w:val="4"/>
  </w:num>
  <w:num w:numId="24">
    <w:abstractNumId w:val="11"/>
  </w:num>
  <w:num w:numId="25">
    <w:abstractNumId w:val="6"/>
  </w:num>
  <w:num w:numId="26">
    <w:abstractNumId w:val="9"/>
  </w:num>
  <w:num w:numId="27">
    <w:abstractNumId w:val="26"/>
  </w:num>
  <w:num w:numId="28">
    <w:abstractNumId w:val="2"/>
  </w:num>
  <w:num w:numId="29">
    <w:abstractNumId w:val="10"/>
  </w:num>
  <w:num w:numId="30">
    <w:abstractNumId w:val="27"/>
  </w:num>
  <w:num w:numId="31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B35"/>
    <w:rsid w:val="0002479E"/>
    <w:rsid w:val="000579F6"/>
    <w:rsid w:val="00090D5D"/>
    <w:rsid w:val="000C3E92"/>
    <w:rsid w:val="00142E87"/>
    <w:rsid w:val="00241B35"/>
    <w:rsid w:val="00244B46"/>
    <w:rsid w:val="00274D5F"/>
    <w:rsid w:val="002E7D57"/>
    <w:rsid w:val="002F7035"/>
    <w:rsid w:val="00454536"/>
    <w:rsid w:val="004668CE"/>
    <w:rsid w:val="00467EAA"/>
    <w:rsid w:val="00480799"/>
    <w:rsid w:val="00494753"/>
    <w:rsid w:val="00535B72"/>
    <w:rsid w:val="006611AB"/>
    <w:rsid w:val="00767CC6"/>
    <w:rsid w:val="00787F23"/>
    <w:rsid w:val="007D37DE"/>
    <w:rsid w:val="008364FD"/>
    <w:rsid w:val="008A5CFF"/>
    <w:rsid w:val="00941A0F"/>
    <w:rsid w:val="00A13EA2"/>
    <w:rsid w:val="00AB3417"/>
    <w:rsid w:val="00B5170C"/>
    <w:rsid w:val="00B76325"/>
    <w:rsid w:val="00B86DC0"/>
    <w:rsid w:val="00BF0C94"/>
    <w:rsid w:val="00C02C8F"/>
    <w:rsid w:val="00C647D4"/>
    <w:rsid w:val="00CA559E"/>
    <w:rsid w:val="00D75609"/>
    <w:rsid w:val="00E60943"/>
    <w:rsid w:val="00ED0758"/>
    <w:rsid w:val="00EF178D"/>
    <w:rsid w:val="00EF5167"/>
    <w:rsid w:val="00F46A45"/>
    <w:rsid w:val="00F630EB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A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41A0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41A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41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1A0F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41A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1A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A0F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941A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24</Pages>
  <Words>5256</Words>
  <Characters>29965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Laginy</cp:lastModifiedBy>
  <cp:revision>18</cp:revision>
  <dcterms:created xsi:type="dcterms:W3CDTF">2023-06-22T11:50:00Z</dcterms:created>
  <dcterms:modified xsi:type="dcterms:W3CDTF">2025-06-03T07:21:00Z</dcterms:modified>
</cp:coreProperties>
</file>